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492DA" w14:textId="77777777" w:rsidR="00B53429" w:rsidRDefault="00B53429">
      <w:pPr>
        <w:rPr>
          <w:b/>
          <w:bCs/>
        </w:rPr>
      </w:pPr>
    </w:p>
    <w:p w14:paraId="1CC48A21" w14:textId="2E805DA0" w:rsidR="00B53429" w:rsidRPr="00B53429" w:rsidRDefault="00B53429" w:rsidP="00B53429">
      <w:pPr>
        <w:jc w:val="center"/>
        <w:rPr>
          <w:b/>
          <w:bCs/>
        </w:rPr>
      </w:pPr>
      <w:r w:rsidRPr="00B53429">
        <w:rPr>
          <w:b/>
          <w:bCs/>
        </w:rPr>
        <w:t>Hospital Estadual Geral de Goiânia Dr. Alberto Rassi - HGG</w:t>
      </w:r>
    </w:p>
    <w:p w14:paraId="013DACE2" w14:textId="361E0569" w:rsidR="00B53429" w:rsidRDefault="00B53429"/>
    <w:p w14:paraId="60373805" w14:textId="34ADE094" w:rsidR="00B74215" w:rsidRPr="006E2D4A" w:rsidRDefault="00B74215" w:rsidP="00B74215">
      <w:pPr>
        <w:rPr>
          <w:b/>
          <w:bCs/>
          <w:u w:val="single"/>
        </w:rPr>
      </w:pPr>
      <w:r w:rsidRPr="006E2D4A">
        <w:rPr>
          <w:b/>
          <w:bCs/>
          <w:u w:val="single"/>
        </w:rPr>
        <w:t>Relação Mensal dos membros do Conselho de Administração com suas respectivas ajudas de custo</w:t>
      </w:r>
    </w:p>
    <w:p w14:paraId="7B64BDEA" w14:textId="77777777" w:rsidR="00B74215" w:rsidRDefault="00B74215">
      <w:pPr>
        <w:rPr>
          <w:b/>
          <w:bCs/>
          <w:u w:val="single"/>
        </w:rPr>
      </w:pPr>
    </w:p>
    <w:p w14:paraId="5AA53460" w14:textId="72195505" w:rsidR="00B53429" w:rsidRPr="00B53429" w:rsidRDefault="00B53429">
      <w:pPr>
        <w:rPr>
          <w:b/>
          <w:bCs/>
          <w:u w:val="single"/>
        </w:rPr>
      </w:pPr>
      <w:r w:rsidRPr="00B53429">
        <w:rPr>
          <w:b/>
          <w:bCs/>
          <w:u w:val="single"/>
        </w:rPr>
        <w:t>Conselho Administrativo IDTECH 202</w:t>
      </w:r>
      <w:r w:rsidR="009B056A">
        <w:rPr>
          <w:b/>
          <w:bCs/>
          <w:u w:val="single"/>
        </w:rPr>
        <w:t>1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2"/>
        <w:gridCol w:w="5986"/>
        <w:gridCol w:w="1286"/>
      </w:tblGrid>
      <w:tr w:rsidR="00392B7A" w:rsidRPr="00392B7A" w14:paraId="2640A380" w14:textId="77777777" w:rsidTr="00392B7A">
        <w:trPr>
          <w:trHeight w:val="465"/>
        </w:trPr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FBC6D9" w14:textId="77777777" w:rsidR="00392B7A" w:rsidRPr="00392B7A" w:rsidRDefault="00392B7A" w:rsidP="00392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92B7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Item</w:t>
            </w:r>
          </w:p>
        </w:tc>
        <w:tc>
          <w:tcPr>
            <w:tcW w:w="35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0848DA" w14:textId="77777777" w:rsidR="00392B7A" w:rsidRPr="00392B7A" w:rsidRDefault="00392B7A" w:rsidP="00392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92B7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Conselheiro</w:t>
            </w:r>
          </w:p>
        </w:tc>
        <w:tc>
          <w:tcPr>
            <w:tcW w:w="7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DF9AC1" w14:textId="3DA50FBF" w:rsidR="00392B7A" w:rsidRPr="00392B7A" w:rsidRDefault="00392B7A" w:rsidP="00392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392B7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fev</w:t>
            </w:r>
            <w:proofErr w:type="spellEnd"/>
            <w:r w:rsidRPr="00392B7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/21</w:t>
            </w:r>
          </w:p>
        </w:tc>
      </w:tr>
      <w:tr w:rsidR="00392B7A" w:rsidRPr="00392B7A" w14:paraId="2C27FD2B" w14:textId="77777777" w:rsidTr="00392B7A">
        <w:trPr>
          <w:trHeight w:val="402"/>
        </w:trPr>
        <w:tc>
          <w:tcPr>
            <w:tcW w:w="714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CD209F" w14:textId="77777777" w:rsidR="00392B7A" w:rsidRPr="00392B7A" w:rsidRDefault="00392B7A" w:rsidP="00392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2B7A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528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69334E" w14:textId="77777777" w:rsidR="00392B7A" w:rsidRPr="00392B7A" w:rsidRDefault="00392B7A" w:rsidP="00392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392B7A">
              <w:rPr>
                <w:rFonts w:ascii="Calibri" w:eastAsia="Times New Roman" w:hAnsi="Calibri" w:cs="Calibri"/>
                <w:color w:val="000000"/>
                <w:lang w:eastAsia="pt-BR"/>
              </w:rPr>
              <w:t>Valterli</w:t>
            </w:r>
            <w:proofErr w:type="spellEnd"/>
            <w:r w:rsidRPr="00392B7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Leite Guedes</w:t>
            </w:r>
          </w:p>
        </w:tc>
        <w:tc>
          <w:tcPr>
            <w:tcW w:w="758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E1EC03" w14:textId="77777777" w:rsidR="00392B7A" w:rsidRPr="00392B7A" w:rsidRDefault="00392B7A" w:rsidP="00392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2B7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256,57 </w:t>
            </w:r>
          </w:p>
        </w:tc>
      </w:tr>
      <w:tr w:rsidR="00392B7A" w:rsidRPr="00392B7A" w14:paraId="1CB74613" w14:textId="77777777" w:rsidTr="00392B7A">
        <w:trPr>
          <w:trHeight w:val="402"/>
        </w:trPr>
        <w:tc>
          <w:tcPr>
            <w:tcW w:w="714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281871" w14:textId="77777777" w:rsidR="00392B7A" w:rsidRPr="00392B7A" w:rsidRDefault="00392B7A" w:rsidP="00392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2B7A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3528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3E54E8" w14:textId="77777777" w:rsidR="00392B7A" w:rsidRPr="00392B7A" w:rsidRDefault="00392B7A" w:rsidP="00392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2B7A">
              <w:rPr>
                <w:rFonts w:ascii="Calibri" w:eastAsia="Times New Roman" w:hAnsi="Calibri" w:cs="Calibri"/>
                <w:color w:val="000000"/>
                <w:lang w:eastAsia="pt-BR"/>
              </w:rPr>
              <w:t>Maria Do Rosário Cassimiro</w:t>
            </w:r>
          </w:p>
        </w:tc>
        <w:tc>
          <w:tcPr>
            <w:tcW w:w="758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4C2869" w14:textId="77777777" w:rsidR="00392B7A" w:rsidRPr="00392B7A" w:rsidRDefault="00392B7A" w:rsidP="00392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2B7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256,57 </w:t>
            </w:r>
          </w:p>
        </w:tc>
      </w:tr>
      <w:tr w:rsidR="00392B7A" w:rsidRPr="00392B7A" w14:paraId="7D1EE43F" w14:textId="77777777" w:rsidTr="00392B7A">
        <w:trPr>
          <w:trHeight w:val="402"/>
        </w:trPr>
        <w:tc>
          <w:tcPr>
            <w:tcW w:w="714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07F92E" w14:textId="77777777" w:rsidR="00392B7A" w:rsidRPr="00392B7A" w:rsidRDefault="00392B7A" w:rsidP="00392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2B7A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3528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EF2EFA" w14:textId="77777777" w:rsidR="00392B7A" w:rsidRPr="00392B7A" w:rsidRDefault="00392B7A" w:rsidP="00392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2B7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Benjamin </w:t>
            </w:r>
            <w:proofErr w:type="spellStart"/>
            <w:r w:rsidRPr="00392B7A">
              <w:rPr>
                <w:rFonts w:ascii="Calibri" w:eastAsia="Times New Roman" w:hAnsi="Calibri" w:cs="Calibri"/>
                <w:color w:val="000000"/>
                <w:lang w:eastAsia="pt-BR"/>
              </w:rPr>
              <w:t>Beze</w:t>
            </w:r>
            <w:proofErr w:type="spellEnd"/>
            <w:r w:rsidRPr="00392B7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Júnior</w:t>
            </w:r>
          </w:p>
        </w:tc>
        <w:tc>
          <w:tcPr>
            <w:tcW w:w="758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EA21C9" w14:textId="77777777" w:rsidR="00392B7A" w:rsidRPr="00392B7A" w:rsidRDefault="00392B7A" w:rsidP="00392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2B7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392B7A" w:rsidRPr="00392B7A" w14:paraId="5DA741A2" w14:textId="77777777" w:rsidTr="00392B7A">
        <w:trPr>
          <w:trHeight w:val="402"/>
        </w:trPr>
        <w:tc>
          <w:tcPr>
            <w:tcW w:w="714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2748FD" w14:textId="77777777" w:rsidR="00392B7A" w:rsidRPr="00392B7A" w:rsidRDefault="00392B7A" w:rsidP="00392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2B7A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3528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27CE60" w14:textId="77777777" w:rsidR="00392B7A" w:rsidRPr="00392B7A" w:rsidRDefault="00392B7A" w:rsidP="00392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2B7A">
              <w:rPr>
                <w:rFonts w:ascii="Calibri" w:eastAsia="Times New Roman" w:hAnsi="Calibri" w:cs="Calibri"/>
                <w:color w:val="000000"/>
                <w:lang w:eastAsia="pt-BR"/>
              </w:rPr>
              <w:t>Eunice Machado Nogueira</w:t>
            </w:r>
          </w:p>
        </w:tc>
        <w:tc>
          <w:tcPr>
            <w:tcW w:w="758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25291E" w14:textId="77777777" w:rsidR="00392B7A" w:rsidRPr="00392B7A" w:rsidRDefault="00392B7A" w:rsidP="00392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2B7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256,57 </w:t>
            </w:r>
          </w:p>
        </w:tc>
      </w:tr>
      <w:tr w:rsidR="00392B7A" w:rsidRPr="00392B7A" w14:paraId="06836023" w14:textId="77777777" w:rsidTr="00392B7A">
        <w:trPr>
          <w:trHeight w:val="402"/>
        </w:trPr>
        <w:tc>
          <w:tcPr>
            <w:tcW w:w="714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8DC69B" w14:textId="77777777" w:rsidR="00392B7A" w:rsidRPr="00392B7A" w:rsidRDefault="00392B7A" w:rsidP="00392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2B7A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3528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091194" w14:textId="77777777" w:rsidR="00392B7A" w:rsidRPr="00392B7A" w:rsidRDefault="00392B7A" w:rsidP="00392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2B7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Aparecida Batista Da Costa De Faria </w:t>
            </w:r>
          </w:p>
        </w:tc>
        <w:tc>
          <w:tcPr>
            <w:tcW w:w="758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F462E9" w14:textId="77777777" w:rsidR="00392B7A" w:rsidRPr="00392B7A" w:rsidRDefault="00392B7A" w:rsidP="00392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2B7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256,57 </w:t>
            </w:r>
          </w:p>
        </w:tc>
      </w:tr>
      <w:tr w:rsidR="00392B7A" w:rsidRPr="00392B7A" w14:paraId="0BEDB7ED" w14:textId="77777777" w:rsidTr="00392B7A">
        <w:trPr>
          <w:trHeight w:val="402"/>
        </w:trPr>
        <w:tc>
          <w:tcPr>
            <w:tcW w:w="714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0BC9DF" w14:textId="77777777" w:rsidR="00392B7A" w:rsidRPr="00392B7A" w:rsidRDefault="00392B7A" w:rsidP="00392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2B7A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3528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4C61D4" w14:textId="77777777" w:rsidR="00392B7A" w:rsidRPr="00392B7A" w:rsidRDefault="00392B7A" w:rsidP="00392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2B7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Edna Maria </w:t>
            </w:r>
            <w:proofErr w:type="spellStart"/>
            <w:r w:rsidRPr="00392B7A">
              <w:rPr>
                <w:rFonts w:ascii="Calibri" w:eastAsia="Times New Roman" w:hAnsi="Calibri" w:cs="Calibri"/>
                <w:color w:val="000000"/>
                <w:lang w:eastAsia="pt-BR"/>
              </w:rPr>
              <w:t>Covem</w:t>
            </w:r>
            <w:proofErr w:type="spellEnd"/>
          </w:p>
        </w:tc>
        <w:tc>
          <w:tcPr>
            <w:tcW w:w="758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51D890" w14:textId="77777777" w:rsidR="00392B7A" w:rsidRPr="00392B7A" w:rsidRDefault="00392B7A" w:rsidP="00392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2B7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256,57 </w:t>
            </w:r>
          </w:p>
        </w:tc>
      </w:tr>
      <w:tr w:rsidR="00392B7A" w:rsidRPr="00392B7A" w14:paraId="1BDFD2DF" w14:textId="77777777" w:rsidTr="00392B7A">
        <w:trPr>
          <w:trHeight w:val="402"/>
        </w:trPr>
        <w:tc>
          <w:tcPr>
            <w:tcW w:w="714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B5A7A2" w14:textId="77777777" w:rsidR="00392B7A" w:rsidRPr="00392B7A" w:rsidRDefault="00392B7A" w:rsidP="00392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2B7A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3528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ECD5F6" w14:textId="77777777" w:rsidR="00392B7A" w:rsidRPr="00392B7A" w:rsidRDefault="00392B7A" w:rsidP="00392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2B7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Javier Miguel </w:t>
            </w:r>
            <w:proofErr w:type="spellStart"/>
            <w:r w:rsidRPr="00392B7A">
              <w:rPr>
                <w:rFonts w:ascii="Calibri" w:eastAsia="Times New Roman" w:hAnsi="Calibri" w:cs="Calibri"/>
                <w:color w:val="000000"/>
                <w:lang w:eastAsia="pt-BR"/>
              </w:rPr>
              <w:t>Magul</w:t>
            </w:r>
            <w:proofErr w:type="spellEnd"/>
          </w:p>
        </w:tc>
        <w:tc>
          <w:tcPr>
            <w:tcW w:w="758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D8E542" w14:textId="77777777" w:rsidR="00392B7A" w:rsidRPr="00392B7A" w:rsidRDefault="00392B7A" w:rsidP="00392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2B7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256,57 </w:t>
            </w:r>
          </w:p>
        </w:tc>
      </w:tr>
      <w:tr w:rsidR="00392B7A" w:rsidRPr="00392B7A" w14:paraId="4CBC7FD8" w14:textId="77777777" w:rsidTr="00392B7A">
        <w:trPr>
          <w:trHeight w:val="402"/>
        </w:trPr>
        <w:tc>
          <w:tcPr>
            <w:tcW w:w="714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A969D6" w14:textId="77777777" w:rsidR="00392B7A" w:rsidRPr="00392B7A" w:rsidRDefault="00392B7A" w:rsidP="00392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2B7A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3528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4E1E42" w14:textId="77777777" w:rsidR="00392B7A" w:rsidRPr="00392B7A" w:rsidRDefault="00392B7A" w:rsidP="00392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2B7A">
              <w:rPr>
                <w:rFonts w:ascii="Calibri" w:eastAsia="Times New Roman" w:hAnsi="Calibri" w:cs="Calibri"/>
                <w:color w:val="000000"/>
                <w:lang w:eastAsia="pt-BR"/>
              </w:rPr>
              <w:t>Alair Domiciano</w:t>
            </w:r>
          </w:p>
        </w:tc>
        <w:tc>
          <w:tcPr>
            <w:tcW w:w="758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EB8E3D" w14:textId="77777777" w:rsidR="00392B7A" w:rsidRPr="00392B7A" w:rsidRDefault="00392B7A" w:rsidP="00392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2B7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256,57 </w:t>
            </w:r>
          </w:p>
        </w:tc>
      </w:tr>
      <w:tr w:rsidR="00392B7A" w:rsidRPr="00392B7A" w14:paraId="2ED2D470" w14:textId="77777777" w:rsidTr="00392B7A">
        <w:trPr>
          <w:trHeight w:val="402"/>
        </w:trPr>
        <w:tc>
          <w:tcPr>
            <w:tcW w:w="714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815875" w14:textId="77777777" w:rsidR="00392B7A" w:rsidRPr="00392B7A" w:rsidRDefault="00392B7A" w:rsidP="00392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2B7A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3528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2B7C49" w14:textId="77777777" w:rsidR="00392B7A" w:rsidRPr="00392B7A" w:rsidRDefault="00392B7A" w:rsidP="00392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2B7A">
              <w:rPr>
                <w:rFonts w:ascii="Calibri" w:eastAsia="Times New Roman" w:hAnsi="Calibri" w:cs="Calibri"/>
                <w:color w:val="000000"/>
                <w:lang w:eastAsia="pt-BR"/>
              </w:rPr>
              <w:t>Wagner Nogueira Da Silva</w:t>
            </w:r>
          </w:p>
        </w:tc>
        <w:tc>
          <w:tcPr>
            <w:tcW w:w="758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4BD90F" w14:textId="77777777" w:rsidR="00392B7A" w:rsidRPr="00392B7A" w:rsidRDefault="00392B7A" w:rsidP="00392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2B7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256,57 </w:t>
            </w:r>
          </w:p>
        </w:tc>
      </w:tr>
      <w:tr w:rsidR="00392B7A" w:rsidRPr="00392B7A" w14:paraId="27E660E3" w14:textId="77777777" w:rsidTr="00392B7A">
        <w:trPr>
          <w:trHeight w:val="402"/>
        </w:trPr>
        <w:tc>
          <w:tcPr>
            <w:tcW w:w="714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2CAB2B" w14:textId="77777777" w:rsidR="00392B7A" w:rsidRPr="00392B7A" w:rsidRDefault="00392B7A" w:rsidP="00392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2B7A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3528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AF92B2" w14:textId="77777777" w:rsidR="00392B7A" w:rsidRPr="00392B7A" w:rsidRDefault="00392B7A" w:rsidP="00392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2B7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Helena Maria </w:t>
            </w:r>
            <w:proofErr w:type="spellStart"/>
            <w:r w:rsidRPr="00392B7A">
              <w:rPr>
                <w:rFonts w:ascii="Calibri" w:eastAsia="Times New Roman" w:hAnsi="Calibri" w:cs="Calibri"/>
                <w:color w:val="000000"/>
                <w:lang w:eastAsia="pt-BR"/>
              </w:rPr>
              <w:t>Boaretto</w:t>
            </w:r>
            <w:proofErr w:type="spellEnd"/>
            <w:r w:rsidRPr="00392B7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Paula Vasconcelos</w:t>
            </w:r>
          </w:p>
        </w:tc>
        <w:tc>
          <w:tcPr>
            <w:tcW w:w="758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9B9D17" w14:textId="77777777" w:rsidR="00392B7A" w:rsidRPr="00392B7A" w:rsidRDefault="00392B7A" w:rsidP="00392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2B7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256,57 </w:t>
            </w:r>
          </w:p>
        </w:tc>
      </w:tr>
      <w:tr w:rsidR="00392B7A" w:rsidRPr="00392B7A" w14:paraId="5C36885C" w14:textId="77777777" w:rsidTr="00392B7A">
        <w:trPr>
          <w:trHeight w:val="402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1F9CBC" w14:textId="77777777" w:rsidR="00392B7A" w:rsidRPr="00392B7A" w:rsidRDefault="00392B7A" w:rsidP="00392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2B7A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3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CCC1F1" w14:textId="77777777" w:rsidR="00392B7A" w:rsidRPr="00392B7A" w:rsidRDefault="00392B7A" w:rsidP="00392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392B7A">
              <w:rPr>
                <w:rFonts w:ascii="Calibri" w:eastAsia="Times New Roman" w:hAnsi="Calibri" w:cs="Calibri"/>
                <w:color w:val="000000"/>
                <w:lang w:eastAsia="pt-BR"/>
              </w:rPr>
              <w:t>Nilzio</w:t>
            </w:r>
            <w:proofErr w:type="spellEnd"/>
            <w:r w:rsidRPr="00392B7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392B7A">
              <w:rPr>
                <w:rFonts w:ascii="Calibri" w:eastAsia="Times New Roman" w:hAnsi="Calibri" w:cs="Calibri"/>
                <w:color w:val="000000"/>
                <w:lang w:eastAsia="pt-BR"/>
              </w:rPr>
              <w:t>Antonio</w:t>
            </w:r>
            <w:proofErr w:type="spellEnd"/>
            <w:r w:rsidRPr="00392B7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Da Silva </w:t>
            </w:r>
          </w:p>
        </w:tc>
        <w:tc>
          <w:tcPr>
            <w:tcW w:w="7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393F1A" w14:textId="77777777" w:rsidR="00392B7A" w:rsidRPr="00392B7A" w:rsidRDefault="00392B7A" w:rsidP="00392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2B7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392B7A" w:rsidRPr="00392B7A" w14:paraId="0B0E08DF" w14:textId="77777777" w:rsidTr="00392B7A">
        <w:trPr>
          <w:trHeight w:val="315"/>
        </w:trPr>
        <w:tc>
          <w:tcPr>
            <w:tcW w:w="424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1A08F0" w14:textId="77777777" w:rsidR="00392B7A" w:rsidRPr="00392B7A" w:rsidRDefault="00392B7A" w:rsidP="00392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2B7A">
              <w:rPr>
                <w:rFonts w:ascii="Calibri" w:eastAsia="Times New Roman" w:hAnsi="Calibri" w:cs="Calibri"/>
                <w:color w:val="000000"/>
                <w:lang w:eastAsia="pt-BR"/>
              </w:rPr>
              <w:t>Total Mensal</w:t>
            </w:r>
          </w:p>
        </w:tc>
        <w:tc>
          <w:tcPr>
            <w:tcW w:w="7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D5BF06" w14:textId="77777777" w:rsidR="00392B7A" w:rsidRPr="00392B7A" w:rsidRDefault="00392B7A" w:rsidP="00392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92B7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  2.309,13 </w:t>
            </w:r>
          </w:p>
        </w:tc>
      </w:tr>
    </w:tbl>
    <w:p w14:paraId="3DD7A078" w14:textId="77777777" w:rsidR="00F66BD7" w:rsidRDefault="00F66BD7" w:rsidP="00F66BD7"/>
    <w:p w14:paraId="1433E9BF" w14:textId="26FF7D33" w:rsidR="00F66BD7" w:rsidRPr="00072565" w:rsidRDefault="00F66BD7" w:rsidP="00F66BD7">
      <w:pPr>
        <w:rPr>
          <w:b/>
          <w:bCs/>
          <w:u w:val="single"/>
        </w:rPr>
      </w:pPr>
      <w:r w:rsidRPr="00B53429">
        <w:rPr>
          <w:b/>
          <w:bCs/>
          <w:u w:val="single"/>
        </w:rPr>
        <w:t xml:space="preserve">Conselho </w:t>
      </w:r>
      <w:r>
        <w:rPr>
          <w:b/>
          <w:bCs/>
          <w:u w:val="single"/>
        </w:rPr>
        <w:t>Fiscal</w:t>
      </w:r>
      <w:r w:rsidRPr="00B53429">
        <w:rPr>
          <w:b/>
          <w:bCs/>
          <w:u w:val="single"/>
        </w:rPr>
        <w:t xml:space="preserve"> IDTECH 20</w:t>
      </w:r>
      <w:r>
        <w:rPr>
          <w:b/>
          <w:bCs/>
          <w:u w:val="single"/>
        </w:rPr>
        <w:t>21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2"/>
        <w:gridCol w:w="5711"/>
        <w:gridCol w:w="1391"/>
      </w:tblGrid>
      <w:tr w:rsidR="00F66BD7" w:rsidRPr="00072565" w14:paraId="49DC19C1" w14:textId="77777777" w:rsidTr="005C0DDD">
        <w:trPr>
          <w:trHeight w:val="459"/>
        </w:trPr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B092C" w14:textId="77777777" w:rsidR="00F66BD7" w:rsidRPr="00072565" w:rsidRDefault="00F66BD7" w:rsidP="005C0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7256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Nº</w:t>
            </w:r>
          </w:p>
        </w:tc>
        <w:tc>
          <w:tcPr>
            <w:tcW w:w="3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BAD16" w14:textId="77777777" w:rsidR="00F66BD7" w:rsidRPr="00072565" w:rsidRDefault="00F66BD7" w:rsidP="005C0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7256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Nome do Conselheiro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BDF23" w14:textId="47E4687D" w:rsidR="00F66BD7" w:rsidRPr="00072565" w:rsidRDefault="00F66BD7" w:rsidP="005C0D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proofErr w:type="spellStart"/>
            <w:r w:rsidRPr="00392B7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fev</w:t>
            </w:r>
            <w:proofErr w:type="spellEnd"/>
            <w:r w:rsidRPr="00392B7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/21</w:t>
            </w:r>
          </w:p>
        </w:tc>
      </w:tr>
      <w:tr w:rsidR="00F66BD7" w:rsidRPr="00072565" w14:paraId="65C8BEC5" w14:textId="77777777" w:rsidTr="005C0DDD">
        <w:trPr>
          <w:trHeight w:val="423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4EB5D" w14:textId="77777777" w:rsidR="00F66BD7" w:rsidRPr="00072565" w:rsidRDefault="00F66BD7" w:rsidP="005C0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72565">
              <w:rPr>
                <w:rFonts w:ascii="Calibri" w:eastAsia="Times New Roman" w:hAnsi="Calibri" w:cs="Calibri"/>
                <w:color w:val="000000"/>
                <w:lang w:eastAsia="pt-BR"/>
              </w:rPr>
              <w:t>01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617FD" w14:textId="77777777" w:rsidR="00F66BD7" w:rsidRPr="00072565" w:rsidRDefault="00F66BD7" w:rsidP="005C0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72565">
              <w:rPr>
                <w:rFonts w:ascii="Calibri" w:eastAsia="Times New Roman" w:hAnsi="Calibri" w:cs="Calibri"/>
                <w:color w:val="000000"/>
                <w:lang w:eastAsia="pt-BR"/>
              </w:rPr>
              <w:t>Monique Galvão de França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33082" w14:textId="77777777" w:rsidR="00F66BD7" w:rsidRPr="00072565" w:rsidRDefault="00F66BD7" w:rsidP="005C0D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F66BD7" w:rsidRPr="00072565" w14:paraId="16605D95" w14:textId="77777777" w:rsidTr="005C0DDD">
        <w:trPr>
          <w:trHeight w:val="459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B79B6" w14:textId="77777777" w:rsidR="00F66BD7" w:rsidRPr="00072565" w:rsidRDefault="00F66BD7" w:rsidP="005C0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72565">
              <w:rPr>
                <w:rFonts w:ascii="Calibri" w:eastAsia="Times New Roman" w:hAnsi="Calibri" w:cs="Calibri"/>
                <w:color w:val="000000"/>
                <w:lang w:eastAsia="pt-BR"/>
              </w:rPr>
              <w:t>02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91568" w14:textId="77777777" w:rsidR="00F66BD7" w:rsidRPr="00072565" w:rsidRDefault="00F66BD7" w:rsidP="005C0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72565">
              <w:rPr>
                <w:rFonts w:ascii="Calibri" w:eastAsia="Times New Roman" w:hAnsi="Calibri" w:cs="Calibri"/>
                <w:color w:val="000000"/>
                <w:lang w:eastAsia="pt-BR"/>
              </w:rPr>
              <w:t>Danilo da Silva Dias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70BE6" w14:textId="77777777" w:rsidR="00F66BD7" w:rsidRPr="00072565" w:rsidRDefault="00F66BD7" w:rsidP="005C0D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F66BD7" w:rsidRPr="00072565" w14:paraId="6B02A519" w14:textId="77777777" w:rsidTr="005C0DDD">
        <w:trPr>
          <w:trHeight w:val="424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2ED9B" w14:textId="77777777" w:rsidR="00F66BD7" w:rsidRPr="00072565" w:rsidRDefault="00F66BD7" w:rsidP="005C0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72565">
              <w:rPr>
                <w:rFonts w:ascii="Calibri" w:eastAsia="Times New Roman" w:hAnsi="Calibri" w:cs="Calibri"/>
                <w:color w:val="000000"/>
                <w:lang w:eastAsia="pt-BR"/>
              </w:rPr>
              <w:t>03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209EE" w14:textId="77777777" w:rsidR="00F66BD7" w:rsidRPr="00072565" w:rsidRDefault="00F66BD7" w:rsidP="005C0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072565">
              <w:rPr>
                <w:rFonts w:ascii="Calibri" w:eastAsia="Times New Roman" w:hAnsi="Calibri" w:cs="Calibri"/>
                <w:color w:val="000000"/>
                <w:lang w:eastAsia="pt-BR"/>
              </w:rPr>
              <w:t>Moria</w:t>
            </w:r>
            <w:proofErr w:type="spellEnd"/>
            <w:r w:rsidRPr="0007256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072565">
              <w:rPr>
                <w:rFonts w:ascii="Calibri" w:eastAsia="Times New Roman" w:hAnsi="Calibri" w:cs="Calibri"/>
                <w:color w:val="000000"/>
                <w:lang w:eastAsia="pt-BR"/>
              </w:rPr>
              <w:t>Sucena</w:t>
            </w:r>
            <w:proofErr w:type="spellEnd"/>
            <w:r w:rsidRPr="0007256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Hummel dos Santos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3D942" w14:textId="77777777" w:rsidR="00F66BD7" w:rsidRPr="00072565" w:rsidRDefault="00F66BD7" w:rsidP="005C0D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F66BD7" w:rsidRPr="00072565" w14:paraId="0EFA5C4C" w14:textId="77777777" w:rsidTr="005C0DDD">
        <w:trPr>
          <w:trHeight w:val="402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48E0A" w14:textId="77777777" w:rsidR="00F66BD7" w:rsidRPr="00072565" w:rsidRDefault="00F66BD7" w:rsidP="005C0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72565">
              <w:rPr>
                <w:rFonts w:ascii="Calibri" w:eastAsia="Times New Roman" w:hAnsi="Calibri" w:cs="Calibri"/>
                <w:color w:val="000000"/>
                <w:lang w:eastAsia="pt-BR"/>
              </w:rPr>
              <w:t>04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A0D71" w14:textId="77777777" w:rsidR="00F66BD7" w:rsidRPr="00072565" w:rsidRDefault="00F66BD7" w:rsidP="005C0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72565">
              <w:rPr>
                <w:rFonts w:ascii="Calibri" w:eastAsia="Times New Roman" w:hAnsi="Calibri" w:cs="Calibri"/>
                <w:color w:val="000000"/>
                <w:lang w:eastAsia="pt-BR"/>
              </w:rPr>
              <w:t>Tatiane Lemes Moreira Ribeiro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292E6" w14:textId="77777777" w:rsidR="00F66BD7" w:rsidRPr="00072565" w:rsidRDefault="00F66BD7" w:rsidP="005C0D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F66BD7" w:rsidRPr="00072565" w14:paraId="7C28A794" w14:textId="77777777" w:rsidTr="005C0DDD">
        <w:trPr>
          <w:trHeight w:val="432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381D0" w14:textId="77777777" w:rsidR="00F66BD7" w:rsidRPr="00072565" w:rsidRDefault="00F66BD7" w:rsidP="005C0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72565">
              <w:rPr>
                <w:rFonts w:ascii="Calibri" w:eastAsia="Times New Roman" w:hAnsi="Calibri" w:cs="Calibri"/>
                <w:color w:val="000000"/>
                <w:lang w:eastAsia="pt-BR"/>
              </w:rPr>
              <w:t>05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7D6DD" w14:textId="77777777" w:rsidR="00F66BD7" w:rsidRPr="00072565" w:rsidRDefault="00F66BD7" w:rsidP="005C0D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07256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Clesmair</w:t>
            </w:r>
            <w:proofErr w:type="spellEnd"/>
            <w:r w:rsidRPr="0007256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Nunes da Silva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AAF01" w14:textId="77777777" w:rsidR="00F66BD7" w:rsidRPr="00072565" w:rsidRDefault="00F66BD7" w:rsidP="005C0D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F66BD7" w:rsidRPr="00072565" w14:paraId="2DA5F69D" w14:textId="77777777" w:rsidTr="005C0DDD">
        <w:trPr>
          <w:trHeight w:val="424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1E076" w14:textId="77777777" w:rsidR="00F66BD7" w:rsidRPr="00072565" w:rsidRDefault="00F66BD7" w:rsidP="005C0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72565">
              <w:rPr>
                <w:rFonts w:ascii="Calibri" w:eastAsia="Times New Roman" w:hAnsi="Calibri" w:cs="Calibri"/>
                <w:color w:val="000000"/>
                <w:lang w:eastAsia="pt-BR"/>
              </w:rPr>
              <w:t>06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CE6E8" w14:textId="77777777" w:rsidR="00F66BD7" w:rsidRPr="00072565" w:rsidRDefault="00F66BD7" w:rsidP="005C0D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07256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Joab</w:t>
            </w:r>
            <w:proofErr w:type="spellEnd"/>
            <w:r w:rsidRPr="0007256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Silva Gorayeb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33C88" w14:textId="77777777" w:rsidR="00F66BD7" w:rsidRPr="00072565" w:rsidRDefault="00F66BD7" w:rsidP="005C0D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</w:tbl>
    <w:p w14:paraId="52F2AA45" w14:textId="5257E013" w:rsidR="00F66BD7" w:rsidRPr="00072565" w:rsidRDefault="00F66BD7" w:rsidP="00F66BD7">
      <w:pPr>
        <w:pStyle w:val="Default"/>
      </w:pPr>
      <w:r>
        <w:t>***</w:t>
      </w:r>
      <w:r w:rsidRPr="00072565">
        <w:rPr>
          <w:sz w:val="18"/>
          <w:szCs w:val="18"/>
        </w:rPr>
        <w:t xml:space="preserve"> </w:t>
      </w:r>
      <w:r w:rsidRPr="00072565">
        <w:rPr>
          <w:i/>
          <w:iCs/>
          <w:sz w:val="18"/>
          <w:szCs w:val="18"/>
        </w:rPr>
        <w:t>Segundo disposição contida na 1</w:t>
      </w:r>
      <w:r>
        <w:rPr>
          <w:i/>
          <w:iCs/>
          <w:sz w:val="18"/>
          <w:szCs w:val="18"/>
        </w:rPr>
        <w:t>2</w:t>
      </w:r>
      <w:r w:rsidRPr="00072565">
        <w:rPr>
          <w:i/>
          <w:iCs/>
          <w:sz w:val="18"/>
          <w:szCs w:val="18"/>
        </w:rPr>
        <w:t>ª Alteração do Estatuto Social do Instituto de Desenvolvimento Tecnológico e Humano – IDTECH, os Conselheiros Fiscais desta Organização Social não receberão remuneração pelos serviços que, nesta condição prestarem ao IDTECH conforme encontra-se disposto no artigo 34 e parágrafo sétimo</w:t>
      </w:r>
    </w:p>
    <w:p w14:paraId="427AEC9D" w14:textId="77777777" w:rsidR="00F66BD7" w:rsidRDefault="00F66BD7" w:rsidP="00F66BD7"/>
    <w:p w14:paraId="23A83603" w14:textId="430842DC" w:rsidR="00B74215" w:rsidRDefault="00B74215" w:rsidP="00B74215">
      <w:pPr>
        <w:jc w:val="center"/>
      </w:pPr>
    </w:p>
    <w:sectPr w:rsidR="00B7421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355AE" w14:textId="77777777" w:rsidR="00D72873" w:rsidRDefault="00D72873" w:rsidP="00B53429">
      <w:pPr>
        <w:spacing w:after="0" w:line="240" w:lineRule="auto"/>
      </w:pPr>
      <w:r>
        <w:separator/>
      </w:r>
    </w:p>
  </w:endnote>
  <w:endnote w:type="continuationSeparator" w:id="0">
    <w:p w14:paraId="646FEB43" w14:textId="77777777" w:rsidR="00D72873" w:rsidRDefault="00D72873" w:rsidP="00B53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FB5F0" w14:textId="77777777" w:rsidR="00D72873" w:rsidRDefault="00D72873" w:rsidP="00B53429">
      <w:pPr>
        <w:spacing w:after="0" w:line="240" w:lineRule="auto"/>
      </w:pPr>
      <w:r>
        <w:separator/>
      </w:r>
    </w:p>
  </w:footnote>
  <w:footnote w:type="continuationSeparator" w:id="0">
    <w:p w14:paraId="344D1EFE" w14:textId="77777777" w:rsidR="00D72873" w:rsidRDefault="00D72873" w:rsidP="00B534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A8A18" w14:textId="55ADA751" w:rsidR="00B53429" w:rsidRDefault="00B53429">
    <w:pPr>
      <w:pStyle w:val="Cabealho"/>
    </w:pPr>
    <w:r>
      <w:rPr>
        <w:noProof/>
      </w:rPr>
      <w:drawing>
        <wp:inline distT="0" distB="0" distL="0" distR="0" wp14:anchorId="01F8B083" wp14:editId="58957620">
          <wp:extent cx="5400040" cy="548640"/>
          <wp:effectExtent l="0" t="0" r="0" b="3810"/>
          <wp:docPr id="2" name="Picture 2">
            <a:extLst xmlns:a="http://schemas.openxmlformats.org/drawingml/2006/main">
              <a:ext uri="{FF2B5EF4-FFF2-40B4-BE49-F238E27FC236}">
                <a16:creationId xmlns:a16="http://schemas.microsoft.com/office/drawing/2014/main" id="{351DFC29-F197-4EF7-A8D3-7A8C6C68BBD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FF2B5EF4-FFF2-40B4-BE49-F238E27FC236}">
                        <a16:creationId xmlns:a16="http://schemas.microsoft.com/office/drawing/2014/main" id="{351DFC29-F197-4EF7-A8D3-7A8C6C68BBD9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429"/>
    <w:rsid w:val="0031476C"/>
    <w:rsid w:val="00354E1C"/>
    <w:rsid w:val="00392B7A"/>
    <w:rsid w:val="00491B55"/>
    <w:rsid w:val="004F1747"/>
    <w:rsid w:val="00523267"/>
    <w:rsid w:val="009624BB"/>
    <w:rsid w:val="009B056A"/>
    <w:rsid w:val="00A21E61"/>
    <w:rsid w:val="00B53429"/>
    <w:rsid w:val="00B74215"/>
    <w:rsid w:val="00BA081B"/>
    <w:rsid w:val="00D72873"/>
    <w:rsid w:val="00E605E3"/>
    <w:rsid w:val="00F6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E99E9"/>
  <w15:chartTrackingRefBased/>
  <w15:docId w15:val="{D7065782-0080-4E74-AD22-4D789DFEE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534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53429"/>
  </w:style>
  <w:style w:type="paragraph" w:styleId="Rodap">
    <w:name w:val="footer"/>
    <w:basedOn w:val="Normal"/>
    <w:link w:val="RodapChar"/>
    <w:uiPriority w:val="99"/>
    <w:unhideWhenUsed/>
    <w:rsid w:val="00B534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53429"/>
  </w:style>
  <w:style w:type="paragraph" w:customStyle="1" w:styleId="Default">
    <w:name w:val="Default"/>
    <w:rsid w:val="00F66BD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3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Monteiro</dc:creator>
  <cp:keywords/>
  <dc:description/>
  <cp:lastModifiedBy>Milena Monteiro</cp:lastModifiedBy>
  <cp:revision>5</cp:revision>
  <cp:lastPrinted>2022-11-17T18:13:00Z</cp:lastPrinted>
  <dcterms:created xsi:type="dcterms:W3CDTF">2022-11-17T18:13:00Z</dcterms:created>
  <dcterms:modified xsi:type="dcterms:W3CDTF">2023-12-13T12:30:00Z</dcterms:modified>
</cp:coreProperties>
</file>